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20</w:t>
      </w:r>
      <w:r w:rsidR="00093E2E">
        <w:rPr>
          <w:rFonts w:ascii="Times New Roman" w:eastAsia="MS Mincho" w:hAnsi="Times New Roman"/>
          <w:sz w:val="18"/>
          <w:szCs w:val="18"/>
        </w:rPr>
        <w:t>11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4503EB">
        <w:rPr>
          <w:rFonts w:ascii="Times New Roman" w:eastAsia="MS Mincho" w:hAnsi="Times New Roman"/>
          <w:sz w:val="18"/>
          <w:szCs w:val="18"/>
        </w:rPr>
        <w:t>7</w:t>
      </w:r>
      <w:r w:rsidR="00093E2E">
        <w:rPr>
          <w:rFonts w:ascii="Times New Roman" w:eastAsia="MS Mincho" w:hAnsi="Times New Roman"/>
          <w:sz w:val="18"/>
          <w:szCs w:val="18"/>
        </w:rPr>
        <w:t>19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093E2E">
        <w:rPr>
          <w:rFonts w:ascii="Times New Roman" w:eastAsia="MS Mincho" w:hAnsi="Times New Roman"/>
          <w:sz w:val="18"/>
          <w:szCs w:val="18"/>
        </w:rPr>
        <w:t>94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30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093E2E">
        <w:rPr>
          <w:rFonts w:eastAsia="MS Mincho"/>
          <w:sz w:val="28"/>
          <w:szCs w:val="28"/>
        </w:rPr>
        <w:t>Клыке Владимиру Алексеевичу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8A29B3">
        <w:rPr>
          <w:rFonts w:eastAsia="MS Mincho"/>
          <w:sz w:val="28"/>
          <w:szCs w:val="28"/>
        </w:rPr>
        <w:t>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093E2E" w:rsidR="00093E2E">
        <w:rPr>
          <w:rFonts w:ascii="Times New Roman" w:eastAsia="MS Mincho" w:hAnsi="Times New Roman" w:cs="Times New Roman"/>
          <w:sz w:val="28"/>
          <w:szCs w:val="28"/>
        </w:rPr>
        <w:t xml:space="preserve">Клыке Владимиру Алексеевичу о взыскании задолженности по договору займа № </w:t>
      </w:r>
      <w:r w:rsidR="008A29B3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8A29B3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93E2E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A29B3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16CE3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F8CE38-A142-49E1-8077-0B017E4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